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DA" w:rsidRPr="00FF7FDA" w:rsidRDefault="00FF7FDA" w:rsidP="00FF7F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FF7F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Tavič</w:t>
      </w:r>
    </w:p>
    <w:p w:rsidR="00FF7FDA" w:rsidRPr="00FF7FDA" w:rsidRDefault="00FF7FDA" w:rsidP="00FF7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proofErr w:type="spellStart"/>
      <w:r w:rsidRPr="00FF7FD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Schüle</w:t>
      </w:r>
      <w:proofErr w:type="spellEnd"/>
      <w:r w:rsidRPr="00FF7FD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Slovakia, </w:t>
      </w:r>
      <w:proofErr w:type="spellStart"/>
      <w:r w:rsidRPr="00FF7FD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s.r.o</w:t>
      </w:r>
      <w:proofErr w:type="spellEnd"/>
      <w:r w:rsidRPr="00FF7FD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.</w:t>
      </w:r>
    </w:p>
    <w:p w:rsidR="00FF7FDA" w:rsidRPr="00FF7FDA" w:rsidRDefault="00FF7FDA" w:rsidP="00FF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7F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práce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Teplická cesta 3860/34</w:t>
      </w:r>
      <w:r w:rsidR="009344D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058 01 Poprad </w:t>
      </w:r>
    </w:p>
    <w:p w:rsidR="00FF7FDA" w:rsidRPr="00FF7FDA" w:rsidRDefault="00FF7FDA" w:rsidP="00FF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7F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 pracovného pomeru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plný úväzok </w:t>
      </w:r>
    </w:p>
    <w:p w:rsidR="00FF7FDA" w:rsidRPr="00FF7FDA" w:rsidRDefault="00FF7FDA" w:rsidP="00FF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7F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nástupu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dohodou </w:t>
      </w:r>
    </w:p>
    <w:p w:rsidR="008139E8" w:rsidRDefault="00FF7FDA" w:rsidP="0081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7F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Mzdové podmienky (brutto)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139E8" w:rsidRPr="00FB0386">
        <w:rPr>
          <w:rFonts w:ascii="Times New Roman" w:eastAsia="Times New Roman" w:hAnsi="Times New Roman" w:cs="Times New Roman"/>
          <w:sz w:val="24"/>
          <w:szCs w:val="24"/>
          <w:lang w:eastAsia="sk-SK"/>
        </w:rPr>
        <w:t>762 - 1 450 EUR/mesiac</w:t>
      </w:r>
      <w:r w:rsidR="008139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8139E8" w:rsidRPr="00FB0386" w:rsidRDefault="008139E8" w:rsidP="00813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FB0386">
        <w:rPr>
          <w:rFonts w:ascii="Times New Roman" w:eastAsia="Times New Roman" w:hAnsi="Times New Roman" w:cs="Times New Roman"/>
          <w:sz w:val="24"/>
          <w:szCs w:val="24"/>
          <w:lang w:eastAsia="sk-SK"/>
        </w:rPr>
        <w:t>Dochádzkový bonus, príplatok za tavenie, zákonné príplatky, prémie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FB03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F7FDA" w:rsidRPr="00FF7FDA" w:rsidRDefault="00FF7FDA" w:rsidP="00FF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FF7FDA" w:rsidRPr="00FF7FDA" w:rsidRDefault="00FF7FDA" w:rsidP="00FF7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F7FD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:rsidR="00FF7FDA" w:rsidRPr="00FF7FDA" w:rsidRDefault="00FF7FDA" w:rsidP="00FF7F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F7F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práce, právomoci a zodpovednosti</w:t>
      </w:r>
    </w:p>
    <w:p w:rsidR="00FF7FDA" w:rsidRPr="00FF7FDA" w:rsidRDefault="00FF7FDA" w:rsidP="00FF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t>- obsluha taviacich pecí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rozvoz taveného kovu pomocou vysokozdvižného vozíka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manipulácia s materiálom pomocou vysokozdvižného vozíka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preventívna údržba pridelených strojov a zariadení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práca v nepretržitej 4-zmennej prevádzke (8 hod. zmeny)</w:t>
      </w:r>
    </w:p>
    <w:p w:rsidR="00FF7FDA" w:rsidRPr="00FF7FDA" w:rsidRDefault="00FF7FDA" w:rsidP="00FF7F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F7F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Zamestnanecké výhody, benefity</w:t>
      </w:r>
    </w:p>
    <w:p w:rsidR="00FF7FDA" w:rsidRPr="00FF7FDA" w:rsidRDefault="00FF7FDA" w:rsidP="00FF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t>- dlhodobé a stabilné zamestnanie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odborný rast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bezplatná doprava do zamestnania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bohatý sociálny program</w:t>
      </w:r>
    </w:p>
    <w:p w:rsidR="00FF7FDA" w:rsidRPr="00FF7FDA" w:rsidRDefault="00FF7FDA" w:rsidP="00FF7F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F7F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 výberovom konaní</w:t>
      </w:r>
    </w:p>
    <w:p w:rsidR="00FF7FDA" w:rsidRPr="00FF7FDA" w:rsidRDefault="00FF7FDA" w:rsidP="00FF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s podrobným štruktúrovaným životopisom a súhlasom na spracovanie osobných údajov zasielajte na nižšie uvedenú kontaktnú poštovú adresu, prípadne na e-mail: </w:t>
      </w:r>
      <w:r w:rsidR="001051A6">
        <w:rPr>
          <w:rFonts w:ascii="Times New Roman" w:eastAsia="Times New Roman" w:hAnsi="Times New Roman" w:cs="Times New Roman"/>
          <w:sz w:val="24"/>
          <w:szCs w:val="24"/>
          <w:lang w:eastAsia="sk-SK"/>
        </w:rPr>
        <w:t>personal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@schuele.sk. 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Všetkým uchádzačom ďakujeme za prejavený záujem pracovať pre našu spoločnosť, kontaktovať však budeme iba vybraných uchádzačov. Vybraní uchádzači budú pozvaní na osobný pohovor telefonicky, preto prosíme uviesť kontaktné telefónne číslo.</w:t>
      </w:r>
    </w:p>
    <w:p w:rsidR="00FF7FDA" w:rsidRPr="00FF7FDA" w:rsidRDefault="00FF7FDA" w:rsidP="00FF7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F7FD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zamestnanca</w:t>
      </w:r>
    </w:p>
    <w:p w:rsidR="00FF7FDA" w:rsidRPr="00FF7FDA" w:rsidRDefault="00FF7FDA" w:rsidP="00FF7F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F7F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Pozícii vyhovujú uchádzači so vzdelaním</w:t>
      </w:r>
    </w:p>
    <w:p w:rsidR="00FF7FDA" w:rsidRPr="00FF7FDA" w:rsidRDefault="00FF7FDA" w:rsidP="00FF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t>stredoškolské bez maturity</w:t>
      </w:r>
    </w:p>
    <w:p w:rsidR="00FF7FDA" w:rsidRPr="00FF7FDA" w:rsidRDefault="00FF7FDA" w:rsidP="00FF7F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F7F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Osobnostné predpoklady a zručnosti</w:t>
      </w:r>
    </w:p>
    <w:p w:rsidR="00FF7FDA" w:rsidRPr="00FF7FDA" w:rsidRDefault="00FF7FDA" w:rsidP="00FF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platný preukaz obsluhy VZV výhodou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prax v oblasti strojárskej výroby výhodou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zodpovednosť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cieľavedomosť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aktívny prístup k práci</w:t>
      </w:r>
    </w:p>
    <w:p w:rsidR="00FF7FDA" w:rsidRPr="00FF7FDA" w:rsidRDefault="00FF7FDA" w:rsidP="00FF7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F7FD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Inzerujúca spoločnosť</w:t>
      </w:r>
    </w:p>
    <w:p w:rsidR="00FF7FDA" w:rsidRPr="00FF7FDA" w:rsidRDefault="00FF7FDA" w:rsidP="00FF7F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F7F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Stručná charakteristika spoločnosti</w:t>
      </w:r>
    </w:p>
    <w:p w:rsidR="00FF7FDA" w:rsidRPr="00FF7FDA" w:rsidRDefault="00FF7FDA" w:rsidP="00FF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Výroba tlakových odliatkov z hliníkových zliatin pre automobily a pre automatizačnú techniku.</w:t>
      </w:r>
    </w:p>
    <w:p w:rsidR="00FF7FDA" w:rsidRPr="00FF7FDA" w:rsidRDefault="00FF7FDA" w:rsidP="00FF7F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F7F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Počet zamestnancov</w:t>
      </w:r>
    </w:p>
    <w:p w:rsidR="00FF7FDA" w:rsidRPr="00FF7FDA" w:rsidRDefault="00FF7FDA" w:rsidP="00FF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t>250-499 zamestnancov</w:t>
      </w:r>
    </w:p>
    <w:p w:rsidR="00FF7FDA" w:rsidRPr="00FF7FDA" w:rsidRDefault="00FF7FDA" w:rsidP="00FF7F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F7F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spoločnosti</w:t>
      </w:r>
    </w:p>
    <w:p w:rsidR="00FF7FDA" w:rsidRPr="00FF7FDA" w:rsidRDefault="00FF7FDA" w:rsidP="00FF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t>Schüle</w:t>
      </w:r>
      <w:proofErr w:type="spellEnd"/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Slovakia, </w:t>
      </w:r>
      <w:proofErr w:type="spellStart"/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Teplická 3860/34A 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05801 Poprad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4" w:tgtFrame="new" w:history="1">
        <w:r w:rsidRPr="00FF7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http://www.schuele.sk</w:t>
        </w:r>
      </w:hyperlink>
    </w:p>
    <w:p w:rsidR="00FF7FDA" w:rsidRPr="00FF7FDA" w:rsidRDefault="00FF7FDA" w:rsidP="00FF7F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F7F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</w:p>
    <w:p w:rsidR="0032766D" w:rsidRDefault="00FF7FDA" w:rsidP="00FF7FDA">
      <w:pPr>
        <w:spacing w:after="0" w:line="240" w:lineRule="auto"/>
      </w:pP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osoba: Mgr. Zuzana Ševčíková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personal</w:t>
      </w:r>
      <w:r w:rsidRPr="00FF7FDA">
        <w:rPr>
          <w:rFonts w:ascii="Times New Roman" w:eastAsia="Times New Roman" w:hAnsi="Times New Roman" w:cs="Times New Roman"/>
          <w:sz w:val="24"/>
          <w:szCs w:val="24"/>
          <w:lang w:eastAsia="sk-SK"/>
        </w:rPr>
        <w:t>@schuele.sk.</w:t>
      </w:r>
    </w:p>
    <w:sectPr w:rsidR="0032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DA"/>
    <w:rsid w:val="001051A6"/>
    <w:rsid w:val="0032766D"/>
    <w:rsid w:val="00414F6A"/>
    <w:rsid w:val="008139E8"/>
    <w:rsid w:val="009344DC"/>
    <w:rsid w:val="00F91218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E5D69-2A2C-4E4B-8397-10FAA105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F7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F7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F7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FF7F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F7FD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F7FD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F7FD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F7FD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F7FDA"/>
    <w:rPr>
      <w:b/>
      <w:bCs/>
    </w:rPr>
  </w:style>
  <w:style w:type="character" w:customStyle="1" w:styleId="salary-range">
    <w:name w:val="salary-range"/>
    <w:basedOn w:val="Predvolenpsmoodseku"/>
    <w:rsid w:val="00FF7FDA"/>
  </w:style>
  <w:style w:type="character" w:customStyle="1" w:styleId="text-gray">
    <w:name w:val="text-gray"/>
    <w:basedOn w:val="Predvolenpsmoodseku"/>
    <w:rsid w:val="00FF7FDA"/>
  </w:style>
  <w:style w:type="character" w:styleId="Hypertextovprepojenie">
    <w:name w:val="Hyperlink"/>
    <w:basedOn w:val="Predvolenpsmoodseku"/>
    <w:uiPriority w:val="99"/>
    <w:semiHidden/>
    <w:unhideWhenUsed/>
    <w:rsid w:val="00FF7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uel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Ševčíková</dc:creator>
  <cp:keywords/>
  <dc:description/>
  <cp:lastModifiedBy>Michaela Dzurillová</cp:lastModifiedBy>
  <cp:revision>3</cp:revision>
  <dcterms:created xsi:type="dcterms:W3CDTF">2022-04-07T07:48:00Z</dcterms:created>
  <dcterms:modified xsi:type="dcterms:W3CDTF">2022-08-11T13:04:00Z</dcterms:modified>
</cp:coreProperties>
</file>